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Arial" w:cs="Arial" w:eastAsia="Arial" w:hAnsi="Arial"/>
          <w:sz w:val="20"/>
          <w:szCs w:val="20"/>
        </w:rPr>
      </w:pPr>
      <w:r w:rsidDel="00000000" w:rsidR="00000000" w:rsidRPr="00000000">
        <w:rPr>
          <w:rFonts w:ascii="Arial" w:cs="Arial" w:eastAsia="Arial" w:hAnsi="Arial"/>
          <w:b w:val="1"/>
          <w:bCs w:val="1"/>
          <w:sz w:val="21"/>
          <w:szCs w:val="21"/>
          <w:rtl w:val="0"/>
        </w:rPr>
        <w:t xml:space="preserve">Comune di Tollo</w:t>
      </w:r>
      <w:r w:rsidDel="00000000" w:rsidR="00000000" w:rsidRPr="00000000">
        <w:rPr>
          <w:rtl w:val="0"/>
        </w:rPr>
      </w:r>
      <w:r w:rsidDel="00000000" w:rsidR="00000000" w:rsidRPr="00000000">
        <w:drawing>
          <wp:anchor allowOverlap="1" behindDoc="0" distB="2921" distT="0" distL="114300" distR="114300" hidden="0" layoutInCell="1" locked="0" relativeHeight="0" simplePos="0">
            <wp:simplePos x="0" y="0"/>
            <wp:positionH relativeFrom="column">
              <wp:posOffset>26671</wp:posOffset>
            </wp:positionH>
            <wp:positionV relativeFrom="paragraph">
              <wp:posOffset>-184784</wp:posOffset>
            </wp:positionV>
            <wp:extent cx="616585" cy="796290"/>
            <wp:effectExtent b="0" l="0" r="0" t="0"/>
            <wp:wrapNone/>
            <wp:docPr descr="WebMobile:Bussola:GRAFICA:stemma_demo-01.jpg" id="3" name="image2.jpg"/>
            <a:graphic>
              <a:graphicData uri="http://schemas.openxmlformats.org/drawingml/2006/picture">
                <pic:pic>
                  <pic:nvPicPr>
                    <pic:cNvPr descr="WebMobile:Bussola:GRAFICA:stemma_demo-01.jpg" id="0" name="image2.jpg"/>
                    <pic:cNvPicPr preferRelativeResize="0"/>
                  </pic:nvPicPr>
                  <pic:blipFill>
                    <a:blip r:embed="rId7"/>
                    <a:srcRect b="0" l="0" r="0" t="0"/>
                    <a:stretch>
                      <a:fillRect/>
                    </a:stretch>
                  </pic:blipFill>
                  <pic:spPr>
                    <a:xfrm>
                      <a:off x="0" y="0"/>
                      <a:ext cx="616585" cy="796290"/>
                    </a:xfrm>
                    <a:prstGeom prst="rect"/>
                    <a:ln/>
                  </pic:spPr>
                </pic:pic>
              </a:graphicData>
            </a:graphic>
          </wp:anchor>
        </w:drawing>
      </w:r>
    </w:p>
    <w:p w:rsidR="00000000" w:rsidDel="00000000" w:rsidP="00000000" w:rsidRDefault="00000000" w:rsidRPr="00000000" w14:paraId="00000002">
      <w:pPr>
        <w:spacing w:before="120" w:line="36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1"/>
          <w:szCs w:val="21"/>
          <w:rtl w:val="0"/>
        </w:rPr>
        <w:t>Provincia di Chieti</w:t>
      </w:r>
      <w:r w:rsidDel="00000000" w:rsidR="00000000" w:rsidRPr="00000000">
        <w:rPr>
          <w:rFonts w:ascii="Arial" w:cs="Arial" w:eastAsia="Arial" w:hAnsi="Arial"/>
          <w:sz w:val="20"/>
          <w:szCs w:val="20"/>
          <w:rtl w:val="0"/>
        </w:rPr>
        <w:t xml:space="preserve"> </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480061</wp:posOffset>
                </wp:positionV>
                <wp:extent cx="6121400" cy="12700"/>
                <wp:effectExtent b="0" l="0" r="0" t="0"/>
                <wp:wrapNone/>
                <wp:docPr id="1" name=""/>
                <a:graphic>
                  <a:graphicData uri="http://schemas.microsoft.com/office/word/2010/wordprocessingShape">
                    <wps:wsp>
                      <wps:cNvCnPr/>
                      <wps:spPr>
                        <a:xfrm>
                          <a:off x="2285300" y="3780000"/>
                          <a:ext cx="6121400" cy="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480061</wp:posOffset>
                </wp:positionV>
                <wp:extent cx="6121400" cy="127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21400" cy="12700"/>
                        </a:xfrm>
                        <a:prstGeom prst="rect"/>
                        <a:ln/>
                      </pic:spPr>
                    </pic:pic>
                  </a:graphicData>
                </a:graphic>
              </wp:anchor>
            </w:drawing>
          </mc:Fallback>
        </mc:AlternateContent>
      </w:r>
    </w:p>
    <w:p w:rsidR="00000000" w:rsidDel="00000000" w:rsidP="00000000" w:rsidRDefault="00000000" w:rsidRPr="00000000" w14:paraId="00000003">
      <w:pPr>
        <w:widowControl w:val="0"/>
        <w:spacing w:after="480" w:before="120" w:line="360" w:lineRule="auto"/>
        <w:jc w:val="both"/>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04">
      <w:pPr>
        <w:widowControl w:val="0"/>
        <w:spacing w:after="480" w:before="120" w:line="360" w:lineRule="auto"/>
        <w:jc w:val="both"/>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Oggetto: Istanza di accesso civico semplice (Art. 5 comma 1, del D.Lgs. n. 33/2013 e ss.mm.ii.)</w:t>
      </w:r>
    </w:p>
    <w:tbl>
      <w:tblPr>
        <w:tblStyle w:val="Table1"/>
        <w:tblW w:w="9628.0" w:type="dxa"/>
        <w:jc w:val="left"/>
        <w:tblLayout w:type="fixed"/>
        <w:tblLook w:val="0400"/>
      </w:tblPr>
      <w:tblGrid>
        <w:gridCol w:w="9628"/>
        <w:tblGridChange w:id="0">
          <w:tblGrid>
            <w:gridCol w:w="9628"/>
          </w:tblGrid>
        </w:tblGridChange>
      </w:tblGrid>
      <w:tr>
        <w:trPr>
          <w:cantSplit w:val="0"/>
          <w:trHeight w:val="19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widowControl w:val="0"/>
              <w:spacing w:before="12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Persona fisica</w:t>
            </w:r>
          </w:p>
          <w:p w:rsidR="00000000" w:rsidDel="00000000" w:rsidP="00000000" w:rsidRDefault="00000000" w:rsidRPr="00000000" w14:paraId="00000006">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__________________________________________nato/a a ______________________ (prov. __) il ___/___/______C.F. _________________________________residente in ______________________ via/piazza ____________________ n. ___ CAP _____telefono __________________e-mail/PEC ___________________________________</w:t>
            </w:r>
          </w:p>
        </w:tc>
      </w:tr>
    </w:tbl>
    <w:p w:rsidR="00000000" w:rsidDel="00000000" w:rsidP="00000000" w:rsidRDefault="00000000" w:rsidRPr="00000000" w14:paraId="00000007">
      <w:pPr>
        <w:spacing w:before="240" w:line="360" w:lineRule="auto"/>
        <w:jc w:val="center"/>
        <w:rPr>
          <w:rFonts w:ascii="Arial" w:cs="Arial" w:eastAsia="Arial" w:hAnsi="Arial"/>
          <w:b w:val="1"/>
          <w:bCs w:val="1"/>
          <w:i w:val="1"/>
          <w:iCs w:val="1"/>
          <w:sz w:val="20"/>
          <w:szCs w:val="20"/>
        </w:rPr>
      </w:pPr>
      <w:bookmarkStart w:colFirst="0" w:colLast="0" w:name="_heading=h.pel7725lre9t" w:id="0"/>
      <w:bookmarkEnd w:id="0"/>
      <w:r w:rsidDel="00000000" w:rsidR="00000000" w:rsidRPr="00000000">
        <w:rPr>
          <w:rFonts w:ascii="Arial" w:cs="Arial" w:eastAsia="Arial" w:hAnsi="Arial"/>
          <w:b w:val="1"/>
          <w:bCs w:val="1"/>
          <w:i w:val="1"/>
          <w:iCs w:val="1"/>
          <w:sz w:val="20"/>
          <w:szCs w:val="20"/>
          <w:rtl w:val="0"/>
        </w:rPr>
        <w:t xml:space="preserve">CONSIDERATA</w:t>
      </w:r>
    </w:p>
    <w:p w:rsidR="00000000" w:rsidDel="00000000" w:rsidP="00000000" w:rsidRDefault="00000000" w:rsidRPr="00000000" w14:paraId="00000008">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l’omessa pubblicazione;</w:t>
      </w:r>
    </w:p>
    <w:p w:rsidR="00000000" w:rsidDel="00000000" w:rsidP="00000000" w:rsidRDefault="00000000" w:rsidRPr="00000000" w14:paraId="00000009">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la pubblicazione parziale;</w:t>
      </w:r>
    </w:p>
    <w:p w:rsidR="00000000" w:rsidDel="00000000" w:rsidP="00000000" w:rsidRDefault="00000000" w:rsidRPr="00000000" w14:paraId="0000000A">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del seguente documento/informazione/dato che in base alla normativa vigente non risulta pubblicato nella sezione “Amministrazione trasparente” del sito istituzionale:</w:t>
      </w:r>
    </w:p>
    <w:p w:rsidR="00000000" w:rsidDel="00000000" w:rsidP="00000000" w:rsidRDefault="00000000" w:rsidRPr="00000000" w14:paraId="0000000B">
      <w:pPr>
        <w:spacing w:before="120" w:line="360" w:lineRule="auto"/>
        <w:jc w:val="both"/>
        <w:rPr>
          <w:rFonts w:ascii="Arial" w:cs="Arial" w:eastAsia="Arial" w:hAnsi="Arial"/>
          <w:sz w:val="20"/>
          <w:szCs w:val="20"/>
        </w:rPr>
      </w:pPr>
      <w:r w:rsidDel="00000000" w:rsidR="00000000" w:rsidRPr="00000000">
        <w:rPr>
          <w:rtl w:val="0"/>
        </w:rPr>
      </w:r>
    </w:p>
    <w:tbl>
      <w:tblPr>
        <w:tblStyle w:val="Table2"/>
        <w:tblW w:w="9704.0" w:type="dxa"/>
        <w:jc w:val="left"/>
        <w:tblInd w:w="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04"/>
        <w:tblGridChange w:id="0">
          <w:tblGrid>
            <w:gridCol w:w="9704"/>
          </w:tblGrid>
        </w:tblGridChange>
      </w:tblGrid>
      <w:tr>
        <w:trPr>
          <w:cantSplit w:val="0"/>
          <w:trHeight w:val="2023" w:hRule="atLeast"/>
          <w:tblHeader w:val="0"/>
        </w:trPr>
        <w:tc>
          <w:tcPr>
            <w:tcMar>
              <w:top w:w="0.0" w:type="dxa"/>
              <w:bottom w:w="0.0" w:type="dxa"/>
            </w:tcMar>
          </w:tcPr>
          <w:p w:rsidR="00000000" w:rsidDel="00000000" w:rsidP="00000000" w:rsidRDefault="00000000" w:rsidRPr="00000000" w14:paraId="0000000C">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Specificare il documento/informazione/dato di cui è stata omessa la pubblicazione obbligatoria:</w:t>
            </w:r>
          </w:p>
        </w:tc>
      </w:tr>
    </w:tbl>
    <w:p w:rsidR="00000000" w:rsidDel="00000000" w:rsidP="00000000" w:rsidRDefault="00000000" w:rsidRPr="00000000" w14:paraId="0000000D">
      <w:pPr>
        <w:spacing w:before="120" w:line="360"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CHIEDE</w:t>
      </w:r>
    </w:p>
    <w:p w:rsidR="00000000" w:rsidDel="00000000" w:rsidP="00000000" w:rsidRDefault="00000000" w:rsidRPr="00000000" w14:paraId="0000000E">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ai sensi e per gli effetti dell’art. 5 del D.Lgs. n. 33 del 14 marzo 2013, la pubblicazione di quanto richiesto e la comunicazione alla/al medesima/o dell’avvenuta pubblicazione, indicando il collegamento ipertestuale al dato/informazione oggetto dell’istanza al seguente indirizzo (mail- P.E.C, altro): </w:t>
      </w:r>
    </w:p>
    <w:tbl>
      <w:tblPr>
        <w:tblStyle w:val="Table3"/>
        <w:tblW w:w="9817.0" w:type="dxa"/>
        <w:jc w:val="left"/>
        <w:tblInd w:w="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17"/>
        <w:tblGridChange w:id="0">
          <w:tblGrid>
            <w:gridCol w:w="9817"/>
          </w:tblGrid>
        </w:tblGridChange>
      </w:tblGrid>
      <w:tr>
        <w:trPr>
          <w:cantSplit w:val="0"/>
          <w:trHeight w:val="1040" w:hRule="atLeast"/>
          <w:tblHeader w:val="0"/>
        </w:trPr>
        <w:tc>
          <w:tcPr>
            <w:tcMar>
              <w:top w:w="0.0" w:type="dxa"/>
              <w:bottom w:w="0.0" w:type="dxa"/>
            </w:tcMar>
          </w:tcPr>
          <w:p w:rsidR="00000000" w:rsidDel="00000000" w:rsidP="00000000" w:rsidRDefault="00000000" w:rsidRPr="00000000" w14:paraId="0000000F">
            <w:pPr>
              <w:spacing w:before="120" w:line="360"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0">
      <w:pPr>
        <w:spacing w:before="12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_________________________ il___/___/_____</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36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12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12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(Firma)</w:t>
      </w:r>
    </w:p>
    <w:p w:rsidR="00000000" w:rsidDel="00000000" w:rsidP="00000000" w:rsidRDefault="00000000" w:rsidRPr="00000000" w14:paraId="00000015">
      <w:pPr>
        <w:spacing w:after="280" w:before="120" w:line="36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6">
      <w:pPr>
        <w:spacing w:after="280" w:before="12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INFORMATIVA SUL TRATTAMENTO DEI DATI PERSONALI </w:t>
      </w:r>
    </w:p>
    <w:p w:rsidR="00000000" w:rsidDel="00000000" w:rsidP="00000000" w:rsidRDefault="00000000" w:rsidRPr="00000000" w14:paraId="00000017">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Titolare del Trattamento è l’Ente destinatario della presente istanza. I dati personali contenuti nella presente istanza saranno trattati dal Comune esclusivamente per le finalità connesse all'istruttoria e alla gestione della pratica amministrativa. Il conferimento dei dati è obbligatorio ai fini della valutazione della richiesta. L'interessato ha diritto di accesso ai propri dati personali, alla rettifica, alla cancellazione degli stessi, alla limitazione del trattamento, oltre al diritto alla portabilità dei dati. Per l’esercizio dei propri diritti, l’interessato può contattare il Titolare o il DPO utilizzando i recapiti presenti sul sito istituzionale dell’Ente.</w:t>
      </w:r>
    </w:p>
    <w:p w:rsidR="00000000" w:rsidDel="00000000" w:rsidP="00000000" w:rsidRDefault="00000000" w:rsidRPr="00000000" w14:paraId="00000018">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Ai sensi del Regolamento Comunitario 27/04/2016, n. 2016/679 e del Decreto Legislativo 30/06/2003, n. 196), dichiaro di aver preso visione dell'informativa relativa al trattamento dei dati personali pubblicata sul sito internet istituzionale dell'Amministrazione destinataria, titolare del trattamento delle informazioni trasmesse all'atto della presentazione della pratica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2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B">
      <w:pPr>
        <w:spacing w:before="12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ALLEGATI ALLA PRESENTE ISTANZA</w:t>
      </w:r>
    </w:p>
    <w:p w:rsidR="00000000" w:rsidDel="00000000" w:rsidP="00000000" w:rsidRDefault="00000000" w:rsidRPr="00000000" w14:paraId="0000001C">
      <w:pPr>
        <w:spacing w:before="120" w:line="360" w:lineRule="auto"/>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Allegare fotocopia di un documento di identità in corso di validità. 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dell’istanza a mezzo posta elettronica certificata). (Art. 65 del d.lgs. 82/2005)</w:t>
      </w:r>
    </w:p>
    <w:p w:rsidR="00000000" w:rsidDel="00000000" w:rsidP="00000000" w:rsidRDefault="00000000" w:rsidRPr="00000000" w14:paraId="0000001D">
      <w:pPr>
        <w:rPr/>
      </w:pPr>
      <w:r w:rsidDel="00000000" w:rsidR="00000000" w:rsidRPr="00000000">
        <w:rPr>
          <w:rtl w:val="0"/>
        </w:rPr>
      </w:r>
    </w:p>
    <w:sectPr>
      <w:footerReference r:id="rId9" w:type="default"/>
      <w:footerReference r:id="rId10" w:type="first"/>
      <w:pgSz w:h="16838" w:w="11906" w:orient="portrait"/>
      <w:pgMar w:bottom="1134" w:top="1134" w:left="1134" w:right="1134" w:header="720" w:footer="3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Pag.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 di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4"/>
      <w:tblW w:w="9729.0" w:type="dxa"/>
      <w:jc w:val="left"/>
      <w:tblBorders>
        <w:insideH w:color="000000" w:space="0" w:sz="4" w:val="single"/>
        <w:insideV w:color="000000" w:space="0" w:sz="4" w:val="single"/>
      </w:tblBorders>
      <w:tblLayout w:type="fixed"/>
      <w:tblLook w:val="0400"/>
    </w:tblPr>
    <w:tblGrid>
      <w:gridCol w:w="711"/>
      <w:gridCol w:w="1305"/>
      <w:gridCol w:w="7713"/>
      <w:tblGridChange w:id="0">
        <w:tblGrid>
          <w:gridCol w:w="711"/>
          <w:gridCol w:w="1305"/>
          <w:gridCol w:w="7713"/>
        </w:tblGrid>
      </w:tblGridChange>
    </w:tblGrid>
    <w:tr>
      <w:trPr>
        <w:cantSplit w:val="0"/>
        <w:trHeight w:val="142" w:hRule="atLeast"/>
        <w:tblHeader w:val="0"/>
      </w:trPr>
      <w:tc>
        <w:tcPr>
          <w:vMerge w:val="restart"/>
          <w:tcBorders>
            <w:top w:color="000000" w:space="0" w:sz="0" w:val="nil"/>
            <w:bottom w:color="000000" w:space="0" w:sz="0" w:val="nil"/>
            <w:right w:color="000000" w:space="0" w:sz="0" w:val="nil"/>
          </w:tcBorders>
          <w:vAlign w:val="center"/>
        </w:tcPr>
        <w:p w:rsidR="00000000" w:rsidDel="00000000" w:rsidP="00000000" w:rsidRDefault="00000000" w:rsidRPr="00000000" w14:paraId="00000020">
          <w:pPr>
            <w:ind w:right="7370"/>
            <w:jc w:val="right"/>
            <w:rPr>
              <w:rFonts w:ascii="Arial" w:cs="Arial" w:eastAsia="Arial" w:hAnsi="Arial"/>
              <w:sz w:val="14"/>
              <w:szCs w:val="14"/>
            </w:rPr>
          </w:pPr>
          <w:r w:rsidDel="00000000" w:rsidR="00000000" w:rsidRPr="00000000">
            <w:rPr/>
            <w:drawing>
              <wp:inline distB="0" distT="0" distL="0" distR="0">
                <wp:extent cx="457200" cy="190500"/>
                <wp:effectExtent b="0" l="0" r="0" t="0"/>
                <wp:docPr descr="GASPARI - 2 CM" id="2" name="image1.png"/>
                <a:graphic>
                  <a:graphicData uri="http://schemas.openxmlformats.org/drawingml/2006/picture">
                    <pic:pic>
                      <pic:nvPicPr>
                        <pic:cNvPr descr="GASPARI - 2 CM" id="0" name="image1.png"/>
                        <pic:cNvPicPr preferRelativeResize="0"/>
                      </pic:nvPicPr>
                      <pic:blipFill>
                        <a:blip r:embed="rId1"/>
                        <a:srcRect b="0" l="0" r="996" t="0"/>
                        <a:stretch>
                          <a:fillRect/>
                        </a:stretch>
                      </pic:blipFill>
                      <pic:spPr>
                        <a:xfrm>
                          <a:off x="0" y="0"/>
                          <a:ext cx="457200" cy="190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21">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Cod. </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22">
          <w:pPr>
            <w:ind w:right="87"/>
            <w:rPr>
              <w:rFonts w:ascii="Arial" w:cs="Arial" w:eastAsia="Arial" w:hAnsi="Arial"/>
              <w:sz w:val="10"/>
              <w:szCs w:val="10"/>
            </w:rPr>
          </w:pPr>
          <w:r w:rsidDel="00000000" w:rsidR="00000000" w:rsidRPr="00000000">
            <w:rPr>
              <w:rtl w:val="0"/>
            </w:rPr>
          </w:r>
        </w:p>
      </w:tc>
    </w:tr>
    <w:tr>
      <w:trPr>
        <w:cantSplit w:val="0"/>
        <w:trHeight w:val="142" w:hRule="atLeast"/>
        <w:tblHeader w:val="0"/>
      </w:trPr>
      <w:tc>
        <w:tcPr>
          <w:vMerge w:val="continue"/>
          <w:tcBorders>
            <w:top w:color="000000" w:space="0" w:sz="0" w:val="nil"/>
            <w:bottom w:color="000000" w:space="0" w:sz="0" w:val="nil"/>
            <w:right w:color="000000" w:space="0" w:sz="0" w:val="nil"/>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0"/>
              <w:szCs w:val="10"/>
            </w:rPr>
          </w:pPr>
          <w:r w:rsidDel="00000000" w:rsidR="00000000" w:rsidRPr="00000000">
            <w:rPr>
              <w:rtl w:val="0"/>
            </w:rPr>
          </w:r>
        </w:p>
      </w:tc>
      <w:tc>
        <w:tcPr>
          <w:tcBorders>
            <w:top w:color="000000" w:space="0" w:sz="4" w:val="single"/>
            <w:left w:color="000000" w:space="0" w:sz="0" w:val="nil"/>
            <w:right w:color="000000" w:space="0" w:sz="0" w:val="nil"/>
          </w:tcBorders>
          <w:vAlign w:val="center"/>
        </w:tcPr>
        <w:p w:rsidR="00000000" w:rsidDel="00000000" w:rsidP="00000000" w:rsidRDefault="00000000" w:rsidRPr="00000000" w14:paraId="00000024">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Grafiche E. Gaspari</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25">
          <w:pPr>
            <w:ind w:right="87"/>
            <w:jc w:val="right"/>
            <w:rPr>
              <w:rFonts w:ascii="Arial" w:cs="Arial" w:eastAsia="Arial" w:hAnsi="Arial"/>
              <w:sz w:val="10"/>
              <w:szCs w:val="10"/>
            </w:rPr>
          </w:pPr>
          <w:r w:rsidDel="00000000" w:rsidR="00000000" w:rsidRPr="00000000">
            <w:rPr>
              <w:rFonts w:ascii="Arial" w:cs="Arial" w:eastAsia="Arial" w:hAnsi="Arial"/>
              <w:sz w:val="10"/>
              <w:szCs w:val="10"/>
              <w:rtl w:val="0"/>
            </w:rPr>
            <w:t xml:space="preserve">Pag. </w:t>
          </w:r>
          <w:r w:rsidDel="00000000" w:rsidR="00000000" w:rsidRPr="00000000">
            <w:rPr>
              <w:rFonts w:ascii="Arial" w:cs="Arial" w:eastAsia="Arial" w:hAnsi="Arial"/>
              <w:sz w:val="10"/>
              <w:szCs w:val="10"/>
            </w:rPr>
            <w:fldChar w:fldCharType="begin"/>
            <w:instrText xml:space="preserve">PAGE</w:instrText>
            <w:fldChar w:fldCharType="separate"/>
            <w:fldChar w:fldCharType="end"/>
          </w:r>
          <w:r w:rsidDel="00000000" w:rsidR="00000000" w:rsidRPr="00000000">
            <w:rPr>
              <w:rFonts w:ascii="Arial" w:cs="Arial" w:eastAsia="Arial" w:hAnsi="Arial"/>
              <w:sz w:val="10"/>
              <w:szCs w:val="10"/>
              <w:rtl w:val="0"/>
            </w:rPr>
            <w:t xml:space="preserve"> di </w:t>
          </w:r>
          <w:r w:rsidDel="00000000" w:rsidR="00000000" w:rsidRPr="00000000">
            <w:rPr>
              <w:rFonts w:ascii="Arial" w:cs="Arial" w:eastAsia="Arial" w:hAnsi="Arial"/>
              <w:sz w:val="10"/>
              <w:szCs w:val="1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rFonts w:ascii="Arial" w:cs="Arial" w:eastAsia="Arial" w:hAnsi="Arial"/>
      <w:b w:val="1"/>
      <w:bCs w:val="1"/>
      <w:sz w:val="20"/>
      <w:szCs w:val="20"/>
    </w:rPr>
  </w:style>
  <w:style w:type="paragraph" w:styleId="Heading2">
    <w:name w:val="heading 2"/>
    <w:basedOn w:val="Normal"/>
    <w:next w:val="Normal"/>
    <w:pPr>
      <w:keepNext w:val="1"/>
      <w:tabs>
        <w:tab w:val="left" w:leader="none" w:pos="3960"/>
        <w:tab w:val="left" w:leader="none" w:pos="7200"/>
      </w:tabs>
      <w:spacing w:line="360" w:lineRule="auto"/>
      <w:ind w:firstLine="360"/>
      <w:jc w:val="center"/>
    </w:pPr>
    <w:rPr>
      <w:rFonts w:ascii="Arial" w:cs="Arial" w:eastAsia="Arial" w:hAnsi="Arial"/>
      <w:b w:val="1"/>
      <w:bCs w:val="1"/>
      <w:sz w:val="20"/>
      <w:szCs w:val="20"/>
    </w:rPr>
  </w:style>
  <w:style w:type="paragraph" w:styleId="Heading3">
    <w:name w:val="heading 3"/>
    <w:basedOn w:val="Normal"/>
    <w:next w:val="Normal"/>
    <w:pPr>
      <w:keepNext w:val="1"/>
      <w:tabs>
        <w:tab w:val="left" w:leader="none" w:pos="3960"/>
        <w:tab w:val="left" w:leader="none" w:pos="7200"/>
      </w:tabs>
      <w:spacing w:line="360" w:lineRule="auto"/>
      <w:jc w:val="center"/>
    </w:pPr>
    <w:rPr>
      <w:rFonts w:ascii="Arial" w:cs="Arial" w:eastAsia="Arial" w:hAnsi="Arial"/>
      <w:b w:val="1"/>
      <w:bCs w:val="1"/>
      <w:sz w:val="20"/>
      <w:szCs w:val="20"/>
    </w:rPr>
  </w:style>
  <w:style w:type="paragraph" w:styleId="Heading4">
    <w:name w:val="heading 4"/>
    <w:basedOn w:val="Normal"/>
    <w:next w:val="Normal"/>
    <w:pPr>
      <w:keepNext w:val="1"/>
      <w:tabs>
        <w:tab w:val="left" w:leader="none" w:pos="3960"/>
        <w:tab w:val="left" w:leader="none" w:pos="7200"/>
      </w:tabs>
      <w:spacing w:line="360" w:lineRule="auto"/>
      <w:ind w:left="672" w:hanging="312"/>
      <w:jc w:val="center"/>
    </w:pPr>
    <w:rPr>
      <w:rFonts w:ascii="Arial" w:cs="Arial" w:eastAsia="Arial" w:hAnsi="Arial"/>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qJYASjNIwoqgG0+17pnmZwJ5Pw==">CgMxLjAyDmgucGVsNzcyNWxyZTl0OAByITFTbmNIazU2dnBMS202M1kzTGVsWFJlYTFiLXVOR2hEag==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